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591</wp:posOffset>
            </wp:positionV>
            <wp:extent cx="791845" cy="866140"/>
            <wp:effectExtent l="0" t="0" r="0" b="0"/>
            <wp:wrapThrough wrapText="bothSides">
              <wp:wrapPolygon edited="0">
                <wp:start x="0" y="0"/>
                <wp:lineTo x="0" y="21220"/>
                <wp:lineTo x="21132" y="21220"/>
                <wp:lineTo x="21132" y="0"/>
                <wp:lineTo x="0" y="0"/>
              </wp:wrapPolygon>
            </wp:wrapThrough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b/>
          <w:sz w:val="32"/>
        </w:rPr>
      </w:pPr>
      <w:r>
        <w:tab/>
      </w:r>
      <w:bookmarkStart w:id="1" w:name="_Hlk47388125"/>
      <w:r>
        <w:rPr>
          <w:b/>
          <w:sz w:val="32"/>
        </w:rPr>
        <w:t>FUSSBALLSPORTVEREIN GERLINGEN e.V.</w:t>
      </w:r>
      <w:bookmarkEnd w:id="1"/>
      <w:r>
        <w:rPr>
          <w:b/>
          <w:sz w:val="32"/>
        </w:rPr>
        <w:tab/>
      </w:r>
    </w:p>
    <w:p/>
    <w:p/>
    <w:p/>
    <w:p>
      <w:pPr>
        <w:sectPr>
          <w:footerReference w:type="default" r:id="rId9"/>
          <w:type w:val="continuous"/>
          <w:pgSz w:w="11907" w:h="16840" w:code="9"/>
          <w:pgMar w:top="794" w:right="454" w:bottom="1304" w:left="1418" w:header="0" w:footer="1134" w:gutter="0"/>
          <w:cols w:space="533"/>
        </w:sectPr>
      </w:pPr>
    </w:p>
    <w:p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6126480" cy="0"/>
                <wp:effectExtent l="0" t="0" r="0" b="0"/>
                <wp:wrapThrough wrapText="bothSides">
                  <wp:wrapPolygon edited="0">
                    <wp:start x="-34" y="0"/>
                    <wp:lineTo x="-34" y="0"/>
                    <wp:lineTo x="21667" y="0"/>
                    <wp:lineTo x="21667" y="0"/>
                    <wp:lineTo x="-34" y="0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1975C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8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" o:allowincell="f">
                <o:lock v:ext="edit" shapetype="f"/>
                <w10:wrap type="through"/>
              </v:line>
            </w:pict>
          </mc:Fallback>
        </mc:AlternateContent>
      </w:r>
    </w:p>
    <w:p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Einladung zur Mitgliederversammlung am 25.03.2022</w:t>
      </w:r>
    </w:p>
    <w:p>
      <w:pPr>
        <w:spacing w:line="360" w:lineRule="auto"/>
        <w:jc w:val="both"/>
        <w:rPr>
          <w:b/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Liebe Mitglieder des FSV Gerlingen,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unsere diesjährige ordentliche Mitgliederversammlung (Jahreshauptversammlung) findet statt am</w:t>
      </w:r>
    </w:p>
    <w:p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25.03.2022, 20:00 Uhr,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Vereinsheim, </w:t>
      </w:r>
      <w:proofErr w:type="spellStart"/>
      <w:r>
        <w:rPr>
          <w:sz w:val="22"/>
          <w:szCs w:val="22"/>
        </w:rPr>
        <w:t>Biebergstraße</w:t>
      </w:r>
      <w:proofErr w:type="spellEnd"/>
      <w:r>
        <w:rPr>
          <w:sz w:val="22"/>
          <w:szCs w:val="22"/>
        </w:rPr>
        <w:t>, 57482 Wenden-Gerlingen.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Tagesordnung umfasst folgende Themen: 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Begrüßung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Feststellung der ordnungsgemäßen Einberufung und Beschlussfähigkeit der Mitgliederversammlung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Wahl eines Protokollführers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Verlesung des Protokolls der letzten Mitgliederversammlung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Jahresberichts des Vorstands und der Abteilungen für das abgelaufene Geschäftsjahr 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Kassenbericht für das abgelaufene Geschäftsjahr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Entlastung des Vorstands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Wahl der Kassenprüfer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Neuwahlen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Vorsitzender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Kassierer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sportlicher Leiter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Verantwortlicher Öffentlichkeitsarbeit / Marketing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Verantwortlicher Partner / Sponsoring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Ehrungen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Verschiedenes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Wenden, den 08.03.2022</w:t>
      </w:r>
    </w:p>
    <w:p>
      <w:pPr>
        <w:spacing w:line="360" w:lineRule="auto"/>
        <w:rPr>
          <w:b/>
          <w:sz w:val="22"/>
          <w:szCs w:val="22"/>
        </w:rPr>
      </w:pPr>
    </w:p>
    <w:p>
      <w:pPr>
        <w:spacing w:line="360" w:lineRule="auto"/>
        <w:rPr>
          <w:b/>
          <w:sz w:val="22"/>
          <w:szCs w:val="22"/>
        </w:rPr>
      </w:pPr>
    </w:p>
    <w:p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Andreas Hesse</w:t>
      </w:r>
    </w:p>
    <w:p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Geschäftsführer</w:t>
      </w:r>
    </w:p>
    <w:p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Biebergwiese</w:t>
      </w:r>
      <w:proofErr w:type="spellEnd"/>
      <w:r>
        <w:rPr>
          <w:bCs/>
          <w:sz w:val="22"/>
          <w:szCs w:val="22"/>
        </w:rPr>
        <w:t xml:space="preserve"> 13, 57482 Wenden-Gerlingen</w:t>
      </w:r>
    </w:p>
    <w:sectPr>
      <w:type w:val="continuous"/>
      <w:pgSz w:w="11907" w:h="16840" w:code="9"/>
      <w:pgMar w:top="794" w:right="454" w:bottom="907" w:left="1418" w:header="0" w:footer="709" w:gutter="0"/>
      <w:cols w:space="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left" w:pos="1560"/>
        <w:tab w:val="left" w:pos="2552"/>
        <w:tab w:val="left" w:pos="4678"/>
        <w:tab w:val="left" w:pos="7655"/>
        <w:tab w:val="right" w:pos="10065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3B"/>
    <w:multiLevelType w:val="hybridMultilevel"/>
    <w:tmpl w:val="5A74A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DE2"/>
    <w:multiLevelType w:val="hybridMultilevel"/>
    <w:tmpl w:val="7E68D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784"/>
    <w:multiLevelType w:val="hybridMultilevel"/>
    <w:tmpl w:val="BC049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D2F"/>
    <w:multiLevelType w:val="hybridMultilevel"/>
    <w:tmpl w:val="8B828E86"/>
    <w:lvl w:ilvl="0" w:tplc="B4C68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A177C"/>
    <w:multiLevelType w:val="hybridMultilevel"/>
    <w:tmpl w:val="CE845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BB3"/>
    <w:multiLevelType w:val="hybridMultilevel"/>
    <w:tmpl w:val="72B4F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2053"/>
    <w:multiLevelType w:val="hybridMultilevel"/>
    <w:tmpl w:val="BB16C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4488"/>
    <w:multiLevelType w:val="hybridMultilevel"/>
    <w:tmpl w:val="DA6AB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77E2"/>
    <w:multiLevelType w:val="hybridMultilevel"/>
    <w:tmpl w:val="90AEE2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07ADF"/>
    <w:multiLevelType w:val="hybridMultilevel"/>
    <w:tmpl w:val="0BCE3B4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B4DCD"/>
    <w:multiLevelType w:val="hybridMultilevel"/>
    <w:tmpl w:val="090A1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9FA"/>
    <w:multiLevelType w:val="hybridMultilevel"/>
    <w:tmpl w:val="174E5D30"/>
    <w:lvl w:ilvl="0" w:tplc="9F14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A0C21D-0E46-3A42-9B30-7F765F9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00" w:lineRule="auto"/>
      <w:ind w:right="963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ind w:right="963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ind w:right="679"/>
    </w:pPr>
  </w:style>
  <w:style w:type="paragraph" w:styleId="Textkrper2">
    <w:name w:val="Body Text 2"/>
    <w:basedOn w:val="Standard"/>
    <w:semiHidden/>
    <w:pPr>
      <w:spacing w:line="480" w:lineRule="auto"/>
      <w:jc w:val="center"/>
    </w:pPr>
    <w:rPr>
      <w:b/>
    </w:rPr>
  </w:style>
  <w:style w:type="paragraph" w:styleId="Textkrper3">
    <w:name w:val="Body Text 3"/>
    <w:basedOn w:val="Standard"/>
    <w:semiHidden/>
    <w:pPr>
      <w:ind w:right="821"/>
    </w:pPr>
    <w:rPr>
      <w:sz w:val="24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eastAsiaTheme="minorHAnsi" w:hAnsi="Arial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opf%20FS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35F3-EB3F-4733-BB48-F00490FB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FSV.dot</Template>
  <TotalTime>0</TotalTime>
  <Pages>1</Pages>
  <Words>115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kalli</dc:creator>
  <cp:keywords/>
  <cp:lastModifiedBy>Schwenke, Dr. Stephan</cp:lastModifiedBy>
  <cp:revision>2</cp:revision>
  <cp:lastPrinted>2022-03-08T17:06:00Z</cp:lastPrinted>
  <dcterms:created xsi:type="dcterms:W3CDTF">2022-03-09T06:38:00Z</dcterms:created>
  <dcterms:modified xsi:type="dcterms:W3CDTF">2022-03-09T06:38:00Z</dcterms:modified>
</cp:coreProperties>
</file>